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525" w:rsidRDefault="00FD22B6">
      <w:pPr>
        <w:spacing w:after="0" w:line="259" w:lineRule="auto"/>
        <w:ind w:left="0" w:right="11" w:firstLine="0"/>
        <w:jc w:val="center"/>
      </w:pPr>
      <w:r>
        <w:rPr>
          <w:sz w:val="32"/>
        </w:rPr>
        <w:t xml:space="preserve">Základní škola, Třinec, Slezská 773, příspěvková organizace </w:t>
      </w:r>
    </w:p>
    <w:p w:rsidR="00227525" w:rsidRDefault="00FD22B6">
      <w:pPr>
        <w:spacing w:after="29" w:line="259" w:lineRule="auto"/>
        <w:ind w:left="-29" w:right="-2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98185" cy="6096"/>
                <wp:effectExtent l="0" t="0" r="0" b="0"/>
                <wp:docPr id="5656" name="Group 5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6428" name="Shape 6428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656" style="width:456.55pt;height:0.47998pt;mso-position-horizontal-relative:char;mso-position-vertical-relative:line" coordsize="57981,60">
                <v:shape id="Shape 6429" style="position:absolute;width:57981;height:91;left:0;top:0;" coordsize="5798185,9144" path="m0,0l5798185,0l57981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227525" w:rsidRDefault="00FD22B6">
      <w:pPr>
        <w:spacing w:after="136" w:line="259" w:lineRule="auto"/>
        <w:ind w:left="56" w:firstLine="0"/>
        <w:jc w:val="center"/>
      </w:pPr>
      <w:r>
        <w:t xml:space="preserve"> </w:t>
      </w:r>
    </w:p>
    <w:p w:rsidR="00227525" w:rsidRDefault="00FD22B6">
      <w:pPr>
        <w:spacing w:after="0" w:line="259" w:lineRule="auto"/>
        <w:ind w:left="0" w:right="9" w:firstLine="0"/>
        <w:jc w:val="center"/>
      </w:pPr>
      <w:r>
        <w:rPr>
          <w:b/>
          <w:sz w:val="32"/>
        </w:rPr>
        <w:t xml:space="preserve">Vnitřní řád školní jídelny </w:t>
      </w:r>
    </w:p>
    <w:p w:rsidR="00227525" w:rsidRDefault="00FD22B6">
      <w:pPr>
        <w:spacing w:after="0" w:line="259" w:lineRule="auto"/>
        <w:ind w:left="56" w:firstLine="0"/>
        <w:jc w:val="center"/>
      </w:pPr>
      <w:r>
        <w:t xml:space="preserve"> </w:t>
      </w:r>
    </w:p>
    <w:tbl>
      <w:tblPr>
        <w:tblStyle w:val="TableGrid"/>
        <w:tblW w:w="8082" w:type="dxa"/>
        <w:tblInd w:w="566" w:type="dxa"/>
        <w:tblCellMar>
          <w:top w:w="14" w:type="dxa"/>
          <w:left w:w="4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70"/>
        <w:gridCol w:w="4112"/>
      </w:tblGrid>
      <w:tr w:rsidR="00227525">
        <w:trPr>
          <w:trHeight w:val="34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525" w:rsidRDefault="00FD22B6">
            <w:pPr>
              <w:spacing w:after="0" w:line="259" w:lineRule="auto"/>
              <w:ind w:left="71" w:firstLine="0"/>
              <w:jc w:val="center"/>
            </w:pPr>
            <w:r>
              <w:t xml:space="preserve">Vypracovala a schválila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525" w:rsidRDefault="00FD22B6">
            <w:pPr>
              <w:spacing w:after="0" w:line="259" w:lineRule="auto"/>
              <w:ind w:left="70" w:firstLine="0"/>
              <w:jc w:val="center"/>
            </w:pPr>
            <w:r>
              <w:t xml:space="preserve">Mgr. Ivana Pinkasová, ředitelka školy </w:t>
            </w:r>
          </w:p>
        </w:tc>
      </w:tr>
      <w:tr w:rsidR="00227525">
        <w:trPr>
          <w:trHeight w:val="31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525" w:rsidRDefault="00FD22B6">
            <w:pPr>
              <w:spacing w:after="0" w:line="259" w:lineRule="auto"/>
              <w:ind w:left="73" w:firstLine="0"/>
              <w:jc w:val="center"/>
            </w:pPr>
            <w:r>
              <w:t xml:space="preserve">Projednáno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525" w:rsidRDefault="00FD22B6">
            <w:pPr>
              <w:spacing w:after="0" w:line="259" w:lineRule="auto"/>
              <w:ind w:left="69" w:firstLine="0"/>
              <w:jc w:val="center"/>
            </w:pPr>
            <w:r>
              <w:t xml:space="preserve">28. 8. 2024 </w:t>
            </w:r>
          </w:p>
        </w:tc>
      </w:tr>
      <w:tr w:rsidR="00227525">
        <w:trPr>
          <w:trHeight w:val="307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525" w:rsidRDefault="00FD22B6">
            <w:pPr>
              <w:spacing w:after="0" w:line="259" w:lineRule="auto"/>
              <w:ind w:left="75" w:firstLine="0"/>
              <w:jc w:val="center"/>
            </w:pPr>
            <w:r>
              <w:t xml:space="preserve">Účinnost od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525" w:rsidRDefault="00FD22B6">
            <w:pPr>
              <w:spacing w:after="0" w:line="259" w:lineRule="auto"/>
              <w:ind w:left="69" w:firstLine="0"/>
              <w:jc w:val="center"/>
            </w:pPr>
            <w:r>
              <w:t xml:space="preserve">1. 9. 2024 </w:t>
            </w:r>
          </w:p>
        </w:tc>
      </w:tr>
      <w:tr w:rsidR="00227525">
        <w:trPr>
          <w:trHeight w:val="307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7525" w:rsidRDefault="00227525">
            <w:pPr>
              <w:spacing w:after="160" w:line="259" w:lineRule="auto"/>
              <w:ind w:left="0" w:firstLine="0"/>
            </w:pPr>
          </w:p>
        </w:tc>
        <w:tc>
          <w:tcPr>
            <w:tcW w:w="4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7525" w:rsidRDefault="00FD22B6">
            <w:pPr>
              <w:spacing w:after="0" w:line="259" w:lineRule="auto"/>
              <w:ind w:left="0" w:firstLine="0"/>
            </w:pPr>
            <w:r>
              <w:t xml:space="preserve">. </w:t>
            </w:r>
          </w:p>
        </w:tc>
      </w:tr>
    </w:tbl>
    <w:p w:rsidR="00227525" w:rsidRDefault="00FD22B6">
      <w:pPr>
        <w:spacing w:after="204" w:line="259" w:lineRule="auto"/>
        <w:ind w:left="0" w:firstLine="0"/>
      </w:pPr>
      <w:r>
        <w:t xml:space="preserve"> </w:t>
      </w:r>
    </w:p>
    <w:p w:rsidR="00227525" w:rsidRDefault="00FD22B6">
      <w:pPr>
        <w:pStyle w:val="Nadpis1"/>
        <w:spacing w:after="173"/>
        <w:ind w:left="214" w:right="5" w:hanging="214"/>
        <w:jc w:val="center"/>
      </w:pPr>
      <w:r>
        <w:rPr>
          <w:u w:val="single" w:color="000000"/>
        </w:rPr>
        <w:t>Obecná ustanovení</w:t>
      </w:r>
      <w:r>
        <w:t xml:space="preserve"> </w:t>
      </w:r>
    </w:p>
    <w:p w:rsidR="00227525" w:rsidRDefault="00FD22B6">
      <w:pPr>
        <w:spacing w:after="291"/>
        <w:ind w:left="9"/>
      </w:pPr>
      <w:r>
        <w:t xml:space="preserve">Tento vnitřní řád je zpracován v souladu s těmito zákony a vyhláškami: </w:t>
      </w:r>
    </w:p>
    <w:p w:rsidR="00227525" w:rsidRDefault="00FD22B6">
      <w:pPr>
        <w:numPr>
          <w:ilvl w:val="0"/>
          <w:numId w:val="1"/>
        </w:numPr>
        <w:spacing w:after="12"/>
        <w:ind w:hanging="360"/>
      </w:pPr>
      <w:r>
        <w:t xml:space="preserve">zákonem č. 561/2004 Sb., školský zákon, ve znění pozdějších předpisů </w:t>
      </w:r>
    </w:p>
    <w:p w:rsidR="00227525" w:rsidRDefault="00FD22B6">
      <w:pPr>
        <w:numPr>
          <w:ilvl w:val="0"/>
          <w:numId w:val="1"/>
        </w:numPr>
        <w:spacing w:after="288"/>
        <w:ind w:hanging="360"/>
      </w:pPr>
      <w:r>
        <w:t xml:space="preserve">vyhlášky č. 107/2005 Sb., o školním stravování v platném znění </w:t>
      </w:r>
    </w:p>
    <w:p w:rsidR="00227525" w:rsidRDefault="00FD22B6">
      <w:pPr>
        <w:spacing w:after="270"/>
        <w:ind w:left="9"/>
      </w:pPr>
      <w:r>
        <w:t>Školní jídelna je součástí Základní školy, Třinec,</w:t>
      </w:r>
      <w:r>
        <w:t xml:space="preserve"> Slezská 773, příspěvková organizace Kontakty na vedoucí školní jídelny: </w:t>
      </w:r>
    </w:p>
    <w:p w:rsidR="00227525" w:rsidRDefault="00FD22B6">
      <w:pPr>
        <w:spacing w:after="257" w:line="259" w:lineRule="auto"/>
        <w:ind w:left="0" w:firstLine="0"/>
      </w:pPr>
      <w:r>
        <w:t xml:space="preserve">Jana Kadlubcová, tel </w:t>
      </w:r>
      <w:r>
        <w:rPr>
          <w:color w:val="222222"/>
          <w:sz w:val="22"/>
        </w:rPr>
        <w:t>558 997 031, e- mail: jana.kadlubcova@6zstrinec.cz</w:t>
      </w:r>
      <w:r>
        <w:t xml:space="preserve"> </w:t>
      </w:r>
    </w:p>
    <w:p w:rsidR="00227525" w:rsidRDefault="00FD22B6">
      <w:pPr>
        <w:spacing w:after="186" w:line="259" w:lineRule="auto"/>
        <w:ind w:left="14" w:firstLine="0"/>
      </w:pPr>
      <w:r>
        <w:t xml:space="preserve"> </w:t>
      </w:r>
    </w:p>
    <w:p w:rsidR="00227525" w:rsidRDefault="00FD22B6">
      <w:pPr>
        <w:pStyle w:val="Nadpis1"/>
        <w:spacing w:after="173"/>
        <w:ind w:left="307" w:right="9" w:hanging="307"/>
        <w:jc w:val="center"/>
      </w:pPr>
      <w:r>
        <w:rPr>
          <w:u w:val="single" w:color="000000"/>
        </w:rPr>
        <w:t>Práva a povinnosti žáků a zákonných zástupců žáků</w:t>
      </w:r>
      <w:r>
        <w:rPr>
          <w:b w:val="0"/>
        </w:rPr>
        <w:t xml:space="preserve"> </w:t>
      </w:r>
    </w:p>
    <w:p w:rsidR="00227525" w:rsidRDefault="00FD22B6">
      <w:pPr>
        <w:numPr>
          <w:ilvl w:val="0"/>
          <w:numId w:val="2"/>
        </w:numPr>
        <w:ind w:hanging="346"/>
      </w:pPr>
      <w:r>
        <w:t xml:space="preserve">Právo na stravování ve školní jídelně mají žáci v </w:t>
      </w:r>
      <w:r>
        <w:t xml:space="preserve">době jejich pobytu ve škole a zaměstnanci v době jejich minimálně tříhodinové přítomnosti na pracovišti. </w:t>
      </w:r>
    </w:p>
    <w:p w:rsidR="00227525" w:rsidRDefault="00FD22B6">
      <w:pPr>
        <w:numPr>
          <w:ilvl w:val="0"/>
          <w:numId w:val="2"/>
        </w:numPr>
        <w:ind w:hanging="346"/>
      </w:pPr>
      <w:r>
        <w:t xml:space="preserve">Žáci a jejich zákonní zástupci mají právo vznést připomínky ke stravování přímo u vedoucí školní jídelny. </w:t>
      </w:r>
    </w:p>
    <w:p w:rsidR="00227525" w:rsidRDefault="00FD22B6">
      <w:pPr>
        <w:numPr>
          <w:ilvl w:val="0"/>
          <w:numId w:val="2"/>
        </w:numPr>
        <w:ind w:hanging="346"/>
      </w:pPr>
      <w:r>
        <w:t>Strávníci jsou povinni řídit se Vnitřním řá</w:t>
      </w:r>
      <w:r>
        <w:t xml:space="preserve">dem školní jídelny. </w:t>
      </w:r>
    </w:p>
    <w:p w:rsidR="00227525" w:rsidRDefault="00FD22B6">
      <w:pPr>
        <w:numPr>
          <w:ilvl w:val="0"/>
          <w:numId w:val="2"/>
        </w:numPr>
        <w:ind w:hanging="346"/>
      </w:pPr>
      <w:r>
        <w:t xml:space="preserve">Žáci dodržují pravidla kulturního chování a stolování, nesmějí se dopouštět projevů rasismu a šikanování. </w:t>
      </w:r>
    </w:p>
    <w:p w:rsidR="00227525" w:rsidRDefault="00FD22B6">
      <w:pPr>
        <w:numPr>
          <w:ilvl w:val="0"/>
          <w:numId w:val="2"/>
        </w:numPr>
        <w:ind w:hanging="346"/>
      </w:pPr>
      <w:r>
        <w:t xml:space="preserve">Plní pokyny pedagogického dohledu, popřípadě dalších oprávněných osob, dbají na čistotu rukou. </w:t>
      </w:r>
    </w:p>
    <w:p w:rsidR="00227525" w:rsidRDefault="00FD22B6">
      <w:pPr>
        <w:numPr>
          <w:ilvl w:val="0"/>
          <w:numId w:val="2"/>
        </w:numPr>
        <w:ind w:hanging="346"/>
      </w:pPr>
      <w:r>
        <w:t>Před odchodem z jídelny odevzdaj</w:t>
      </w:r>
      <w:r>
        <w:t xml:space="preserve">í použité nádobí, příbory a tácy na předem určené místo (okénko na špinavé nádobí). </w:t>
      </w:r>
    </w:p>
    <w:p w:rsidR="00227525" w:rsidRDefault="00FD22B6">
      <w:pPr>
        <w:numPr>
          <w:ilvl w:val="0"/>
          <w:numId w:val="2"/>
        </w:numPr>
        <w:ind w:hanging="346"/>
      </w:pPr>
      <w:r>
        <w:t xml:space="preserve">Neodnášejí vydané jídlo z místnosti, je určeno ke konzumaci v jídelně. </w:t>
      </w:r>
    </w:p>
    <w:p w:rsidR="00227525" w:rsidRDefault="00FD22B6">
      <w:pPr>
        <w:numPr>
          <w:ilvl w:val="0"/>
          <w:numId w:val="2"/>
        </w:numPr>
        <w:ind w:hanging="346"/>
      </w:pPr>
      <w:r>
        <w:t xml:space="preserve">Do prostor školní jídelny vstupují v doprovodu pedagogického pracovníka, který provádí dohled. </w:t>
      </w:r>
    </w:p>
    <w:p w:rsidR="00227525" w:rsidRDefault="00FD22B6">
      <w:pPr>
        <w:numPr>
          <w:ilvl w:val="0"/>
          <w:numId w:val="2"/>
        </w:numPr>
        <w:ind w:hanging="346"/>
      </w:pPr>
      <w:r>
        <w:lastRenderedPageBreak/>
        <w:t>Zák</w:t>
      </w:r>
      <w:r>
        <w:t xml:space="preserve">onný zástupce má právo vznášet připomínky a podněty k práci školní jídelny u vedoucí školní jídelny nebo ředitelky školy. </w:t>
      </w:r>
    </w:p>
    <w:p w:rsidR="00227525" w:rsidRDefault="00FD22B6">
      <w:pPr>
        <w:numPr>
          <w:ilvl w:val="0"/>
          <w:numId w:val="2"/>
        </w:numPr>
        <w:ind w:hanging="346"/>
      </w:pPr>
      <w:r>
        <w:t xml:space="preserve">Zákonný zástupce má povinnost informovat vedoucí školní jídelny o změně zdravotní způsobilosti dítěte, v době nemoci neprodleně dítě </w:t>
      </w:r>
      <w:r>
        <w:t xml:space="preserve">odhlásit z obědů, respektovat dobu odhlašování obědů a dodržovat termíny splatnosti úplaty za školní stravování. </w:t>
      </w:r>
    </w:p>
    <w:p w:rsidR="00227525" w:rsidRDefault="00FD22B6">
      <w:pPr>
        <w:spacing w:after="102" w:line="321" w:lineRule="auto"/>
        <w:ind w:left="-1" w:right="481" w:firstLine="3166"/>
      </w:pPr>
      <w:r>
        <w:rPr>
          <w:b/>
          <w:u w:val="single" w:color="000000"/>
        </w:rPr>
        <w:t>III. Provoz a vnitřní režim</w:t>
      </w:r>
      <w:r>
        <w:t xml:space="preserve"> 1.</w:t>
      </w:r>
      <w:r>
        <w:rPr>
          <w:rFonts w:ascii="Arial" w:eastAsia="Arial" w:hAnsi="Arial" w:cs="Arial"/>
        </w:rPr>
        <w:t xml:space="preserve"> </w:t>
      </w:r>
      <w:r>
        <w:t>Jídelníček je sestavován na základě zásad zdravé výživy, podmínkou je plnění spotřebního koše (</w:t>
      </w:r>
      <w:r>
        <w:t xml:space="preserve">evidence jednotlivých složek stravy, aby byla dodržena předepsaná výživová norma). </w:t>
      </w:r>
    </w:p>
    <w:p w:rsidR="00227525" w:rsidRDefault="00FD22B6">
      <w:pPr>
        <w:ind w:left="9"/>
      </w:pPr>
      <w:r>
        <w:t>2.</w:t>
      </w:r>
      <w:r>
        <w:rPr>
          <w:rFonts w:ascii="Arial" w:eastAsia="Arial" w:hAnsi="Arial" w:cs="Arial"/>
        </w:rPr>
        <w:t xml:space="preserve"> </w:t>
      </w:r>
      <w:r>
        <w:t>Jídelní lístek je vyvěšen na informačních nástěnce na dveřích do školní jídelny a na webových stránkách školy. 3.</w:t>
      </w:r>
      <w:r>
        <w:rPr>
          <w:rFonts w:ascii="Arial" w:eastAsia="Arial" w:hAnsi="Arial" w:cs="Arial"/>
        </w:rPr>
        <w:t xml:space="preserve"> </w:t>
      </w:r>
      <w:r>
        <w:t>Dle nařízení Evropského parlamentu a Rady EU jsou na jí</w:t>
      </w:r>
      <w:r>
        <w:t xml:space="preserve">delním lístku uváděny alergeny. Na nástěnkách a na webových stránkách školy je zveřejněn seznam alergenů, jednotlivé alergeny jsou očíslovány a tato čísla alergenů jsou uvedena vždy za pokrmem v jídelním lístku.  </w:t>
      </w:r>
    </w:p>
    <w:p w:rsidR="00227525" w:rsidRDefault="00FD22B6">
      <w:pPr>
        <w:spacing w:after="117"/>
        <w:ind w:left="9"/>
      </w:pPr>
      <w:r>
        <w:t>4.</w:t>
      </w:r>
      <w:r>
        <w:rPr>
          <w:rFonts w:ascii="Arial" w:eastAsia="Arial" w:hAnsi="Arial" w:cs="Arial"/>
        </w:rPr>
        <w:t xml:space="preserve"> </w:t>
      </w:r>
      <w:r>
        <w:t>Stravování zaměstnanců je upraveno zvlá</w:t>
      </w:r>
      <w:r>
        <w:t xml:space="preserve">štním vnitřním předpisem. </w:t>
      </w:r>
    </w:p>
    <w:p w:rsidR="00227525" w:rsidRDefault="00FD22B6">
      <w:pPr>
        <w:spacing w:after="175" w:line="259" w:lineRule="auto"/>
        <w:ind w:left="56" w:firstLine="0"/>
        <w:jc w:val="center"/>
      </w:pPr>
      <w:r>
        <w:rPr>
          <w:b/>
        </w:rPr>
        <w:t xml:space="preserve"> </w:t>
      </w:r>
    </w:p>
    <w:p w:rsidR="00227525" w:rsidRDefault="00FD22B6">
      <w:pPr>
        <w:pStyle w:val="Nadpis1"/>
        <w:numPr>
          <w:ilvl w:val="0"/>
          <w:numId w:val="0"/>
        </w:numPr>
        <w:spacing w:after="159"/>
        <w:ind w:left="-5"/>
      </w:pPr>
      <w:r>
        <w:t>Organizace výdeje stravy</w:t>
      </w:r>
      <w:r>
        <w:rPr>
          <w:b w:val="0"/>
        </w:rPr>
        <w:t xml:space="preserve"> </w:t>
      </w:r>
    </w:p>
    <w:p w:rsidR="00227525" w:rsidRDefault="00FD22B6">
      <w:pPr>
        <w:numPr>
          <w:ilvl w:val="0"/>
          <w:numId w:val="3"/>
        </w:numPr>
        <w:spacing w:after="115"/>
        <w:ind w:hanging="427"/>
      </w:pPr>
      <w:r>
        <w:t xml:space="preserve">Oběd se vydává od 11:30 – 14:00 h, do jídlonosičů od 12:00 – 11:45 h. </w:t>
      </w:r>
    </w:p>
    <w:p w:rsidR="00227525" w:rsidRDefault="00FD22B6">
      <w:pPr>
        <w:ind w:left="437"/>
      </w:pPr>
      <w:r>
        <w:t xml:space="preserve">Od 12.30 přicházejí do jídelny žáci Třinecké obchodní akademie, dohled nad žáky vykonávají zaměstnanci této akademie. </w:t>
      </w:r>
    </w:p>
    <w:p w:rsidR="00227525" w:rsidRDefault="00FD22B6">
      <w:pPr>
        <w:numPr>
          <w:ilvl w:val="0"/>
          <w:numId w:val="3"/>
        </w:numPr>
        <w:ind w:hanging="427"/>
      </w:pPr>
      <w:r>
        <w:t xml:space="preserve">Stravovat se mohou pouze strávníci s platným identifikačním čipem. Cena jednoho čipu je 100,- Kč. </w:t>
      </w:r>
    </w:p>
    <w:p w:rsidR="00227525" w:rsidRDefault="00FD22B6">
      <w:pPr>
        <w:numPr>
          <w:ilvl w:val="0"/>
          <w:numId w:val="3"/>
        </w:numPr>
        <w:ind w:hanging="427"/>
      </w:pPr>
      <w:r>
        <w:t xml:space="preserve">Obědy se vydávají u výdejního okénka po přiložení čipu, do jídlonosičů u zadního vchodu jídelny. </w:t>
      </w:r>
    </w:p>
    <w:p w:rsidR="00227525" w:rsidRDefault="00FD22B6">
      <w:pPr>
        <w:numPr>
          <w:ilvl w:val="0"/>
          <w:numId w:val="3"/>
        </w:numPr>
        <w:ind w:hanging="427"/>
      </w:pPr>
      <w:r>
        <w:t>V případě ztráty či zapomenutí čipu je strávník povinen inf</w:t>
      </w:r>
      <w:r>
        <w:t xml:space="preserve">ormovat vedoucí školní jídelny. </w:t>
      </w:r>
    </w:p>
    <w:p w:rsidR="00227525" w:rsidRDefault="00FD22B6">
      <w:pPr>
        <w:numPr>
          <w:ilvl w:val="0"/>
          <w:numId w:val="3"/>
        </w:numPr>
        <w:ind w:hanging="427"/>
      </w:pPr>
      <w:r>
        <w:t xml:space="preserve">Strávníci si mohou v určené dny vybrat ze dvou jídel. Jídlo č. 2 lze zvolit nejpozději dva pracovní dny dopředu do 14 hodin. </w:t>
      </w:r>
    </w:p>
    <w:p w:rsidR="00227525" w:rsidRDefault="00FD22B6">
      <w:pPr>
        <w:numPr>
          <w:ilvl w:val="0"/>
          <w:numId w:val="3"/>
        </w:numPr>
        <w:ind w:hanging="427"/>
      </w:pPr>
      <w:r>
        <w:t>Pro první přístup na internet (e-strava) má každý strávník přidělené přístupové heslo ve tvaru: i</w:t>
      </w:r>
      <w:r>
        <w:t xml:space="preserve">niciály (malá počáteční písmena jména a příjmení) a číslo čipu bez nul. Při dalším přístupu je možné heslo změnit. </w:t>
      </w:r>
    </w:p>
    <w:p w:rsidR="00227525" w:rsidRDefault="00FD22B6">
      <w:pPr>
        <w:numPr>
          <w:ilvl w:val="0"/>
          <w:numId w:val="3"/>
        </w:numPr>
        <w:ind w:hanging="427"/>
      </w:pPr>
      <w:r>
        <w:t xml:space="preserve">Při pobytu v jídelně dodržují strávníci pravidla společenského chování. </w:t>
      </w:r>
    </w:p>
    <w:p w:rsidR="00227525" w:rsidRDefault="00FD22B6">
      <w:pPr>
        <w:numPr>
          <w:ilvl w:val="0"/>
          <w:numId w:val="3"/>
        </w:numPr>
        <w:ind w:hanging="427"/>
      </w:pPr>
      <w:r>
        <w:t xml:space="preserve">Strávníkům je vydáván kompletní oběd včetně masa a příloh. </w:t>
      </w:r>
    </w:p>
    <w:p w:rsidR="00227525" w:rsidRDefault="00FD22B6">
      <w:pPr>
        <w:numPr>
          <w:ilvl w:val="0"/>
          <w:numId w:val="3"/>
        </w:numPr>
        <w:spacing w:after="117"/>
        <w:ind w:hanging="427"/>
      </w:pPr>
      <w:r>
        <w:t xml:space="preserve">Vydané </w:t>
      </w:r>
      <w:r>
        <w:t xml:space="preserve">jídlo je určeno ke konzumaci v jídelně, strávníci je neodnášejí z místnosti. </w:t>
      </w:r>
    </w:p>
    <w:p w:rsidR="00227525" w:rsidRDefault="00FD22B6">
      <w:pPr>
        <w:spacing w:after="124" w:line="259" w:lineRule="auto"/>
        <w:ind w:left="14" w:firstLine="0"/>
      </w:pPr>
      <w:r>
        <w:t xml:space="preserve"> </w:t>
      </w:r>
    </w:p>
    <w:p w:rsidR="00227525" w:rsidRDefault="00FD22B6">
      <w:pPr>
        <w:spacing w:after="175" w:line="259" w:lineRule="auto"/>
        <w:ind w:left="14" w:firstLine="0"/>
      </w:pPr>
      <w:r>
        <w:t xml:space="preserve"> </w:t>
      </w:r>
    </w:p>
    <w:p w:rsidR="00227525" w:rsidRDefault="00FD22B6">
      <w:pPr>
        <w:pStyle w:val="Nadpis1"/>
        <w:numPr>
          <w:ilvl w:val="0"/>
          <w:numId w:val="0"/>
        </w:numPr>
        <w:ind w:left="-5"/>
      </w:pPr>
      <w:r>
        <w:lastRenderedPageBreak/>
        <w:t>Ceny stravného</w:t>
      </w:r>
      <w:r>
        <w:rPr>
          <w:b w:val="0"/>
        </w:rPr>
        <w:t xml:space="preserve">  </w:t>
      </w:r>
    </w:p>
    <w:p w:rsidR="00227525" w:rsidRDefault="00FD22B6">
      <w:pPr>
        <w:spacing w:after="0"/>
        <w:ind w:left="426" w:right="187" w:hanging="427"/>
      </w:pPr>
      <w:r>
        <w:t>1.</w:t>
      </w:r>
      <w:r>
        <w:rPr>
          <w:rFonts w:ascii="Arial" w:eastAsia="Arial" w:hAnsi="Arial" w:cs="Arial"/>
        </w:rPr>
        <w:t xml:space="preserve"> </w:t>
      </w:r>
      <w:r>
        <w:t>Výše finančního normativu je stanovena dle vyhlášky č. 107/2005 Sb., ve znění pozdějších předpisů o školním stravování a podle cen potravin v místě obvykl</w:t>
      </w:r>
      <w:r>
        <w:t xml:space="preserve">ých. Podle ní jsou žáci rozděleni do věkových skupin podle věku, kterého dosáhnou v daném školním roce (do 31.8.). </w:t>
      </w:r>
    </w:p>
    <w:p w:rsidR="00227525" w:rsidRDefault="00FD22B6">
      <w:pPr>
        <w:spacing w:after="0" w:line="259" w:lineRule="auto"/>
        <w:ind w:left="427" w:firstLine="0"/>
      </w:pPr>
      <w:r>
        <w:t xml:space="preserve"> </w:t>
      </w:r>
    </w:p>
    <w:p w:rsidR="00227525" w:rsidRDefault="00FD22B6">
      <w:pPr>
        <w:pStyle w:val="Nadpis1"/>
        <w:numPr>
          <w:ilvl w:val="0"/>
          <w:numId w:val="0"/>
        </w:numPr>
        <w:tabs>
          <w:tab w:val="center" w:pos="1491"/>
          <w:tab w:val="center" w:pos="4005"/>
          <w:tab w:val="center" w:pos="6067"/>
        </w:tabs>
        <w:spacing w:after="26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Skupina strávníků </w:t>
      </w:r>
      <w:r>
        <w:tab/>
        <w:t xml:space="preserve">Dotovaný oběd </w:t>
      </w:r>
      <w:r>
        <w:tab/>
        <w:t xml:space="preserve">Plná cena obědu </w:t>
      </w:r>
    </w:p>
    <w:p w:rsidR="00227525" w:rsidRDefault="00FD22B6">
      <w:pPr>
        <w:tabs>
          <w:tab w:val="center" w:pos="990"/>
          <w:tab w:val="center" w:pos="3525"/>
          <w:tab w:val="center" w:pos="5518"/>
        </w:tabs>
        <w:spacing w:after="0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7 – 10 let </w:t>
      </w:r>
      <w:r>
        <w:tab/>
        <w:t xml:space="preserve">27 Kč </w:t>
      </w:r>
      <w:r>
        <w:tab/>
        <w:t>71</w:t>
      </w:r>
      <w:r>
        <w:t xml:space="preserve"> Kč </w:t>
      </w:r>
    </w:p>
    <w:tbl>
      <w:tblPr>
        <w:tblStyle w:val="TableGrid"/>
        <w:tblW w:w="6841" w:type="dxa"/>
        <w:tblInd w:w="451" w:type="dxa"/>
        <w:tblCellMar>
          <w:top w:w="0" w:type="dxa"/>
          <w:left w:w="0" w:type="dxa"/>
          <w:bottom w:w="31" w:type="dxa"/>
          <w:right w:w="115" w:type="dxa"/>
        </w:tblCellMar>
        <w:tblLook w:val="04A0" w:firstRow="1" w:lastRow="0" w:firstColumn="1" w:lastColumn="0" w:noHBand="0" w:noVBand="1"/>
      </w:tblPr>
      <w:tblGrid>
        <w:gridCol w:w="2785"/>
        <w:gridCol w:w="1992"/>
        <w:gridCol w:w="2064"/>
      </w:tblGrid>
      <w:tr w:rsidR="00227525">
        <w:trPr>
          <w:trHeight w:val="510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vAlign w:val="bottom"/>
          </w:tcPr>
          <w:p w:rsidR="00227525" w:rsidRDefault="00FD22B6">
            <w:pPr>
              <w:spacing w:after="0" w:line="259" w:lineRule="auto"/>
              <w:ind w:left="89" w:firstLine="0"/>
            </w:pPr>
            <w:r>
              <w:t xml:space="preserve">11 – 14 let 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vAlign w:val="bottom"/>
          </w:tcPr>
          <w:p w:rsidR="00227525" w:rsidRDefault="00FD22B6">
            <w:pPr>
              <w:spacing w:after="0" w:line="259" w:lineRule="auto"/>
              <w:ind w:left="0" w:firstLine="0"/>
            </w:pPr>
            <w:r>
              <w:t xml:space="preserve">29 Kč 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vAlign w:val="bottom"/>
          </w:tcPr>
          <w:p w:rsidR="00227525" w:rsidRDefault="00FD22B6">
            <w:pPr>
              <w:spacing w:after="0" w:line="259" w:lineRule="auto"/>
              <w:ind w:left="0" w:firstLine="0"/>
            </w:pPr>
            <w:r>
              <w:t>73</w:t>
            </w:r>
            <w:r>
              <w:t xml:space="preserve"> Kč </w:t>
            </w:r>
          </w:p>
        </w:tc>
      </w:tr>
      <w:tr w:rsidR="00227525">
        <w:trPr>
          <w:trHeight w:val="512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27525" w:rsidRDefault="00FD22B6">
            <w:pPr>
              <w:spacing w:after="0" w:line="259" w:lineRule="auto"/>
              <w:ind w:left="89" w:firstLine="0"/>
            </w:pPr>
            <w:r>
              <w:t xml:space="preserve">(studenti) 15 a více let 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27525" w:rsidRDefault="00FD22B6">
            <w:pPr>
              <w:spacing w:after="0" w:line="259" w:lineRule="auto"/>
              <w:ind w:left="0" w:firstLine="0"/>
            </w:pPr>
            <w:r>
              <w:t>33 Kč</w:t>
            </w:r>
            <w:r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27525" w:rsidRDefault="00FD22B6">
            <w:pPr>
              <w:spacing w:after="0" w:line="259" w:lineRule="auto"/>
              <w:ind w:left="0" w:firstLine="0"/>
            </w:pPr>
            <w:r>
              <w:t>77</w:t>
            </w:r>
            <w:bookmarkStart w:id="0" w:name="_GoBack"/>
            <w:bookmarkEnd w:id="0"/>
            <w:r>
              <w:t xml:space="preserve"> Kč </w:t>
            </w:r>
          </w:p>
        </w:tc>
      </w:tr>
    </w:tbl>
    <w:p w:rsidR="00227525" w:rsidRDefault="00FD22B6">
      <w:pPr>
        <w:numPr>
          <w:ilvl w:val="0"/>
          <w:numId w:val="4"/>
        </w:numPr>
        <w:spacing w:after="18"/>
        <w:ind w:right="264" w:hanging="427"/>
      </w:pPr>
      <w:r>
        <w:t xml:space="preserve">Na dotovaný oběd má nárok žák, který se v daný den účastní vyučování. </w:t>
      </w:r>
    </w:p>
    <w:p w:rsidR="00227525" w:rsidRDefault="00FD22B6">
      <w:pPr>
        <w:numPr>
          <w:ilvl w:val="0"/>
          <w:numId w:val="4"/>
        </w:numPr>
        <w:spacing w:after="14" w:line="268" w:lineRule="auto"/>
        <w:ind w:right="264" w:hanging="427"/>
      </w:pPr>
      <w:r>
        <w:t xml:space="preserve">První den neplánované nepřítomnosti strávníka ve škole se podle vyhlášky 107/2005 Sb. považuje za pobyt ve škole, a proto si tento den může rodič přijít pro oběd s jídlonosičem. </w:t>
      </w:r>
    </w:p>
    <w:p w:rsidR="00227525" w:rsidRDefault="00FD22B6">
      <w:pPr>
        <w:numPr>
          <w:ilvl w:val="0"/>
          <w:numId w:val="4"/>
        </w:numPr>
        <w:spacing w:after="14" w:line="268" w:lineRule="auto"/>
        <w:ind w:right="264" w:hanging="427"/>
      </w:pPr>
      <w:r>
        <w:t>V dalších dnech absence je povinností strávníka jídlo odhlásit. U neodhlášený</w:t>
      </w:r>
      <w:r>
        <w:t xml:space="preserve">ch obědů (a to i u neodebraných) bude dle absence žáka v třídní knize doúčtován doplatek výrobních nákladů ve výši Kč 40 na oběd. Ten musí strávník doplatit nejpozději do konce následujícího měsíce. </w:t>
      </w:r>
    </w:p>
    <w:p w:rsidR="00227525" w:rsidRDefault="00FD22B6">
      <w:pPr>
        <w:numPr>
          <w:ilvl w:val="0"/>
          <w:numId w:val="4"/>
        </w:numPr>
        <w:spacing w:after="272"/>
        <w:ind w:right="264" w:hanging="427"/>
      </w:pPr>
      <w:r>
        <w:t xml:space="preserve">Chce-li se žák stravovat ve dnech, na které nemá nárok, </w:t>
      </w:r>
      <w:r>
        <w:t xml:space="preserve">zaplatí za oběd jeho plnou cenu. </w:t>
      </w:r>
    </w:p>
    <w:p w:rsidR="00227525" w:rsidRDefault="00FD22B6">
      <w:pPr>
        <w:spacing w:after="26" w:line="259" w:lineRule="auto"/>
        <w:ind w:left="0" w:firstLine="0"/>
      </w:pPr>
      <w:r>
        <w:t xml:space="preserve"> </w:t>
      </w:r>
    </w:p>
    <w:p w:rsidR="00227525" w:rsidRDefault="00FD22B6">
      <w:pPr>
        <w:pStyle w:val="Nadpis1"/>
        <w:numPr>
          <w:ilvl w:val="0"/>
          <w:numId w:val="0"/>
        </w:numPr>
        <w:ind w:left="-5"/>
      </w:pPr>
      <w:r>
        <w:t>Přihlašování a odhlašování stravy</w:t>
      </w:r>
      <w:r>
        <w:rPr>
          <w:b w:val="0"/>
        </w:rPr>
        <w:t xml:space="preserve"> </w:t>
      </w:r>
    </w:p>
    <w:p w:rsidR="00227525" w:rsidRDefault="00FD22B6">
      <w:pPr>
        <w:numPr>
          <w:ilvl w:val="0"/>
          <w:numId w:val="5"/>
        </w:numPr>
        <w:spacing w:after="39"/>
        <w:ind w:hanging="427"/>
      </w:pPr>
      <w:r>
        <w:t xml:space="preserve">Obědy se odhlašují nejpozději den předem do 14 hodin. </w:t>
      </w:r>
    </w:p>
    <w:p w:rsidR="00227525" w:rsidRDefault="00FD22B6">
      <w:pPr>
        <w:numPr>
          <w:ilvl w:val="0"/>
          <w:numId w:val="5"/>
        </w:numPr>
        <w:spacing w:after="32"/>
        <w:ind w:hanging="427"/>
      </w:pPr>
      <w:r>
        <w:t>Odhlášky a výběr ze dvou jídel je možné provést telefonicky u vedoucí školní jídelny, pomocí internetu (e-</w:t>
      </w:r>
      <w:r>
        <w:t xml:space="preserve">strava) nebo na objednávkovém terminálu, který je umístěn na respiriu školy. </w:t>
      </w:r>
    </w:p>
    <w:p w:rsidR="00227525" w:rsidRDefault="00FD22B6">
      <w:pPr>
        <w:numPr>
          <w:ilvl w:val="0"/>
          <w:numId w:val="5"/>
        </w:numPr>
        <w:spacing w:after="39"/>
        <w:ind w:hanging="427"/>
      </w:pPr>
      <w:r>
        <w:t xml:space="preserve">Jídlo podávané do jídlonosičů je určeno k okamžité spotřebě,  </w:t>
      </w:r>
    </w:p>
    <w:p w:rsidR="00227525" w:rsidRDefault="00FD22B6">
      <w:pPr>
        <w:numPr>
          <w:ilvl w:val="0"/>
          <w:numId w:val="5"/>
        </w:numPr>
        <w:spacing w:after="288"/>
        <w:ind w:hanging="427"/>
      </w:pPr>
      <w:r>
        <w:t>Školní jídelna zodpovídá za kvalitu stravy do okamžiku výdeje. Za skladované a ohřívané jídlo nepřebírá škola zodpo</w:t>
      </w:r>
      <w:r>
        <w:t xml:space="preserve">vědnost. </w:t>
      </w:r>
    </w:p>
    <w:p w:rsidR="00227525" w:rsidRDefault="00FD22B6">
      <w:pPr>
        <w:pStyle w:val="Nadpis1"/>
        <w:numPr>
          <w:ilvl w:val="0"/>
          <w:numId w:val="0"/>
        </w:numPr>
        <w:spacing w:after="172"/>
        <w:ind w:left="-5"/>
      </w:pPr>
      <w:r>
        <w:t>Úhrada stravného – způsob a podmínky placení</w:t>
      </w:r>
      <w:r>
        <w:rPr>
          <w:b w:val="0"/>
        </w:rPr>
        <w:t xml:space="preserve"> </w:t>
      </w:r>
    </w:p>
    <w:p w:rsidR="00227525" w:rsidRDefault="00FD22B6">
      <w:pPr>
        <w:numPr>
          <w:ilvl w:val="0"/>
          <w:numId w:val="6"/>
        </w:numPr>
        <w:ind w:hanging="360"/>
      </w:pPr>
      <w:r>
        <w:t xml:space="preserve">Úhradu platby za školní stravování (stravné) je nutno provést nejpozději k 20. dni každého měsíce. </w:t>
      </w:r>
    </w:p>
    <w:p w:rsidR="00227525" w:rsidRDefault="00FD22B6">
      <w:pPr>
        <w:numPr>
          <w:ilvl w:val="0"/>
          <w:numId w:val="6"/>
        </w:numPr>
        <w:spacing w:after="0"/>
        <w:ind w:hanging="360"/>
      </w:pPr>
      <w:r>
        <w:t xml:space="preserve">Stravné se hradí: </w:t>
      </w:r>
    </w:p>
    <w:p w:rsidR="00227525" w:rsidRDefault="00FD22B6">
      <w:pPr>
        <w:pStyle w:val="Nadpis1"/>
        <w:numPr>
          <w:ilvl w:val="0"/>
          <w:numId w:val="0"/>
        </w:numPr>
        <w:spacing w:after="127"/>
        <w:ind w:left="384"/>
      </w:pPr>
      <w:r>
        <w:t>a) inkasem na účet číslo 86-5898980297/0100</w:t>
      </w:r>
      <w:r>
        <w:rPr>
          <w:b w:val="0"/>
        </w:rPr>
        <w:t xml:space="preserve"> </w:t>
      </w:r>
    </w:p>
    <w:p w:rsidR="00227525" w:rsidRDefault="00FD22B6">
      <w:pPr>
        <w:spacing w:after="10"/>
        <w:ind w:left="384"/>
      </w:pPr>
      <w:r>
        <w:t>b) pouze ve výjimečných případech ho</w:t>
      </w:r>
      <w:r>
        <w:t xml:space="preserve">tovostně (během posledních tří pracovních dnů v měsíci v kanceláři vedoucí školní jídelny) </w:t>
      </w:r>
    </w:p>
    <w:p w:rsidR="00227525" w:rsidRDefault="00FD22B6">
      <w:pPr>
        <w:spacing w:after="174" w:line="259" w:lineRule="auto"/>
        <w:ind w:left="374" w:firstLine="0"/>
      </w:pPr>
      <w:r>
        <w:lastRenderedPageBreak/>
        <w:t xml:space="preserve"> </w:t>
      </w:r>
    </w:p>
    <w:p w:rsidR="00227525" w:rsidRDefault="00FD22B6">
      <w:pPr>
        <w:spacing w:after="114"/>
        <w:ind w:left="359" w:hanging="360"/>
      </w:pPr>
      <w:r>
        <w:t>3.</w:t>
      </w:r>
      <w:r>
        <w:rPr>
          <w:rFonts w:ascii="Arial" w:eastAsia="Arial" w:hAnsi="Arial" w:cs="Arial"/>
        </w:rPr>
        <w:t xml:space="preserve"> </w:t>
      </w:r>
      <w:r>
        <w:t>Vyúčtování přeplatků se provádí vždy v měsících prosinec a červenec (srpen). Na účtu zůstávají peníze za odhlášené dny z předchozího měsíce. Celkové vyúčtování</w:t>
      </w:r>
      <w:r>
        <w:t xml:space="preserve"> všech přeplatků a odhlášených obědů je v červenci. </w:t>
      </w:r>
    </w:p>
    <w:p w:rsidR="00227525" w:rsidRDefault="00FD22B6">
      <w:pPr>
        <w:spacing w:after="125" w:line="259" w:lineRule="auto"/>
        <w:ind w:left="0" w:firstLine="0"/>
      </w:pPr>
      <w:r>
        <w:t xml:space="preserve"> </w:t>
      </w:r>
    </w:p>
    <w:p w:rsidR="00227525" w:rsidRDefault="00FD22B6">
      <w:pPr>
        <w:spacing w:after="127" w:line="259" w:lineRule="auto"/>
        <w:ind w:left="0" w:firstLine="0"/>
      </w:pPr>
      <w:r>
        <w:t xml:space="preserve"> </w:t>
      </w:r>
    </w:p>
    <w:p w:rsidR="00227525" w:rsidRDefault="00FD22B6">
      <w:pPr>
        <w:spacing w:after="0" w:line="259" w:lineRule="auto"/>
        <w:ind w:left="0" w:firstLine="0"/>
      </w:pPr>
      <w:r>
        <w:t xml:space="preserve"> </w:t>
      </w:r>
    </w:p>
    <w:p w:rsidR="00227525" w:rsidRDefault="00FD22B6">
      <w:pPr>
        <w:pStyle w:val="Nadpis1"/>
        <w:numPr>
          <w:ilvl w:val="0"/>
          <w:numId w:val="0"/>
        </w:numPr>
        <w:ind w:left="-5"/>
      </w:pPr>
      <w:r>
        <w:t>Podmínky zajištění bezpečnosti a ochrany zdraví žáků</w:t>
      </w:r>
      <w:r>
        <w:rPr>
          <w:b w:val="0"/>
        </w:rPr>
        <w:t xml:space="preserve"> </w:t>
      </w:r>
    </w:p>
    <w:p w:rsidR="00227525" w:rsidRDefault="00FD22B6">
      <w:pPr>
        <w:numPr>
          <w:ilvl w:val="0"/>
          <w:numId w:val="7"/>
        </w:numPr>
        <w:spacing w:after="12"/>
        <w:ind w:hanging="427"/>
      </w:pPr>
      <w:r>
        <w:t xml:space="preserve">Ve všech prostorách školní jídelny, přilehlých místnostech a okolí je zakázáno kouřit (včetně elektronických cigaret) a požívat alkoholické nápoje. </w:t>
      </w:r>
    </w:p>
    <w:p w:rsidR="00227525" w:rsidRDefault="00FD22B6">
      <w:pPr>
        <w:numPr>
          <w:ilvl w:val="0"/>
          <w:numId w:val="7"/>
        </w:numPr>
        <w:spacing w:after="13"/>
        <w:ind w:hanging="427"/>
      </w:pPr>
      <w:r>
        <w:t>Pro maximální zajištění bezpečnosti a ochrany zdraví při stravování je po dobu výdeje jídel zajištěn v jíde</w:t>
      </w:r>
      <w:r>
        <w:t xml:space="preserve">lně pedagogický dohled. </w:t>
      </w:r>
    </w:p>
    <w:p w:rsidR="00227525" w:rsidRDefault="00FD22B6">
      <w:pPr>
        <w:numPr>
          <w:ilvl w:val="0"/>
          <w:numId w:val="7"/>
        </w:numPr>
        <w:spacing w:after="12"/>
        <w:ind w:hanging="427"/>
      </w:pPr>
      <w:r>
        <w:t xml:space="preserve">Žáci se řídí vnitřním řádem školní jídelny, pokyny pedagogů, vedoucí školní jídelny a kuchařek. </w:t>
      </w:r>
    </w:p>
    <w:p w:rsidR="00227525" w:rsidRDefault="00FD22B6">
      <w:pPr>
        <w:numPr>
          <w:ilvl w:val="0"/>
          <w:numId w:val="7"/>
        </w:numPr>
        <w:spacing w:after="10"/>
        <w:ind w:hanging="427"/>
      </w:pPr>
      <w:r>
        <w:t xml:space="preserve">Před odebráním stravy je strávník povinen dodržet základní hygienická pravidla. </w:t>
      </w:r>
    </w:p>
    <w:p w:rsidR="00227525" w:rsidRDefault="00FD22B6">
      <w:pPr>
        <w:numPr>
          <w:ilvl w:val="0"/>
          <w:numId w:val="7"/>
        </w:numPr>
        <w:spacing w:after="12"/>
        <w:ind w:hanging="427"/>
      </w:pPr>
      <w:r>
        <w:t>Případný úraz či nevolnost hlásí strávník pedagogické</w:t>
      </w:r>
      <w:r>
        <w:t xml:space="preserve">mu dohledu. </w:t>
      </w:r>
    </w:p>
    <w:p w:rsidR="00227525" w:rsidRDefault="00FD22B6">
      <w:pPr>
        <w:numPr>
          <w:ilvl w:val="0"/>
          <w:numId w:val="7"/>
        </w:numPr>
        <w:spacing w:after="12"/>
        <w:ind w:hanging="427"/>
      </w:pPr>
      <w:r>
        <w:t xml:space="preserve">Tašky a svršky si strávníci odkládají do vyhrazených prostor v jídelně, vstup do jídelny bez přezutí není dovolen. </w:t>
      </w:r>
    </w:p>
    <w:p w:rsidR="00227525" w:rsidRDefault="00FD22B6">
      <w:pPr>
        <w:numPr>
          <w:ilvl w:val="0"/>
          <w:numId w:val="7"/>
        </w:numPr>
        <w:spacing w:after="15"/>
        <w:ind w:hanging="427"/>
      </w:pPr>
      <w:r>
        <w:t xml:space="preserve">Do prostoru školní jídelny není povolen přístup osobám, které se tam nestravují. </w:t>
      </w:r>
    </w:p>
    <w:p w:rsidR="00227525" w:rsidRDefault="00FD22B6">
      <w:pPr>
        <w:numPr>
          <w:ilvl w:val="0"/>
          <w:numId w:val="7"/>
        </w:numPr>
        <w:spacing w:after="14" w:line="268" w:lineRule="auto"/>
        <w:ind w:hanging="427"/>
      </w:pPr>
      <w:r>
        <w:t>Ve školní jídelně je zajišťován denně úklid p</w:t>
      </w:r>
      <w:r>
        <w:t xml:space="preserve">řed zahájením výdeje jídel. Mimořádný úklid během výdejní doby (rozbité nádobí, rozlité nápoje aj.) zajišťují pracovnice jídelny ve spolupráci s pedagogickým dozorem nebo strávníky. </w:t>
      </w:r>
    </w:p>
    <w:p w:rsidR="00227525" w:rsidRDefault="00FD22B6">
      <w:pPr>
        <w:numPr>
          <w:ilvl w:val="0"/>
          <w:numId w:val="7"/>
        </w:numPr>
        <w:spacing w:after="289"/>
        <w:ind w:hanging="427"/>
      </w:pPr>
      <w:r>
        <w:t>Je zakázáno jakékoliv přemisťování stolů a židlí v jídelně, strávníci zac</w:t>
      </w:r>
      <w:r>
        <w:t xml:space="preserve">házejí šetrně s majetkem školní jídelny. </w:t>
      </w:r>
    </w:p>
    <w:p w:rsidR="00227525" w:rsidRDefault="00FD22B6">
      <w:pPr>
        <w:spacing w:after="172" w:line="268" w:lineRule="auto"/>
        <w:ind w:left="-15" w:right="-12" w:firstLine="3137"/>
        <w:jc w:val="both"/>
      </w:pPr>
      <w:r>
        <w:rPr>
          <w:b/>
          <w:u w:val="single" w:color="000000"/>
        </w:rPr>
        <w:t>IV. Ochrana majetku školy</w:t>
      </w:r>
      <w:r>
        <w:t xml:space="preserve"> 1.</w:t>
      </w:r>
      <w:r>
        <w:rPr>
          <w:rFonts w:ascii="Arial" w:eastAsia="Arial" w:hAnsi="Arial" w:cs="Arial"/>
        </w:rPr>
        <w:t xml:space="preserve"> </w:t>
      </w:r>
      <w:r>
        <w:t xml:space="preserve">U každého svévolného poškození nebo zničení majetku školy, majetku žáků, učitelů či jiných osob žákem je vyžadována úhrada od rodičů žáka, který poškození způsobil. Pokud škoda vznikla </w:t>
      </w:r>
      <w:r>
        <w:t xml:space="preserve">v důsledku nedostatečného dozoru nad žákem, na náhradu škody od rodičů není právní nárok Při závažnější škodě nebo nemožnosti vyřešit náhradu škody s rodiči je vznik škody hlášen Policii ČR, případně orgánům sociální péče. </w:t>
      </w:r>
    </w:p>
    <w:p w:rsidR="00227525" w:rsidRDefault="00FD22B6">
      <w:pPr>
        <w:numPr>
          <w:ilvl w:val="0"/>
          <w:numId w:val="8"/>
        </w:numPr>
        <w:ind w:hanging="360"/>
      </w:pPr>
      <w:r>
        <w:t>Ztráty věcí hlásí žáci neprodlen</w:t>
      </w:r>
      <w:r>
        <w:t xml:space="preserve">ě svému třídnímu učiteli. Žáci dbají na dostatečné zajištění svých věcí, uzamykání šaten a tříd.  </w:t>
      </w:r>
    </w:p>
    <w:p w:rsidR="00227525" w:rsidRDefault="00FD22B6">
      <w:pPr>
        <w:numPr>
          <w:ilvl w:val="0"/>
          <w:numId w:val="8"/>
        </w:numPr>
        <w:ind w:hanging="360"/>
      </w:pPr>
      <w:r>
        <w:t xml:space="preserve">Do jídelny žáci nenosí školní brašny,  </w:t>
      </w:r>
    </w:p>
    <w:p w:rsidR="00227525" w:rsidRDefault="00FD22B6">
      <w:pPr>
        <w:numPr>
          <w:ilvl w:val="0"/>
          <w:numId w:val="8"/>
        </w:numPr>
        <w:spacing w:after="108" w:line="325" w:lineRule="auto"/>
        <w:ind w:hanging="360"/>
      </w:pPr>
      <w:r>
        <w:t>Žáci a zaměstnanci školy odkládají osobní majetek pouze na místa k tomu určená. 5.</w:t>
      </w:r>
      <w:r>
        <w:rPr>
          <w:rFonts w:ascii="Arial" w:eastAsia="Arial" w:hAnsi="Arial" w:cs="Arial"/>
        </w:rPr>
        <w:t xml:space="preserve"> </w:t>
      </w:r>
      <w:r>
        <w:t xml:space="preserve">Povinnosti všech zaměstnanců mateřské školy je majetek školy chránit a nepoškozovat. Konkrétní jejich povinnosti jsou obsaženy v organizačním řádu mateřské školy a pracovních náplních. </w:t>
      </w:r>
    </w:p>
    <w:p w:rsidR="00227525" w:rsidRDefault="00FD22B6">
      <w:pPr>
        <w:pStyle w:val="Nadpis2"/>
        <w:ind w:left="293" w:right="3" w:hanging="293"/>
      </w:pPr>
      <w:r>
        <w:lastRenderedPageBreak/>
        <w:t>Závěrečná ustanovení</w:t>
      </w:r>
      <w:r>
        <w:rPr>
          <w:b w:val="0"/>
          <w:u w:val="none"/>
        </w:rPr>
        <w:t xml:space="preserve"> </w:t>
      </w:r>
    </w:p>
    <w:p w:rsidR="00227525" w:rsidRDefault="00FD22B6">
      <w:pPr>
        <w:numPr>
          <w:ilvl w:val="0"/>
          <w:numId w:val="9"/>
        </w:numPr>
        <w:ind w:hanging="360"/>
      </w:pPr>
      <w:r>
        <w:t xml:space="preserve">Vnitřní řád školní jídelny je vyvěšen v jídelně </w:t>
      </w:r>
      <w:r>
        <w:t xml:space="preserve">a uveřejněn na webových stránkách školy.   </w:t>
      </w:r>
    </w:p>
    <w:p w:rsidR="00227525" w:rsidRDefault="00FD22B6">
      <w:pPr>
        <w:numPr>
          <w:ilvl w:val="0"/>
          <w:numId w:val="9"/>
        </w:numPr>
        <w:ind w:hanging="360"/>
      </w:pPr>
      <w:r>
        <w:t xml:space="preserve">Kontrolou provádění ustanovení tohoto Vnitřního řádu školní jídelny je statutárním orgánem školy pověřena vedoucí školní jídelny.  </w:t>
      </w:r>
    </w:p>
    <w:p w:rsidR="00227525" w:rsidRDefault="00FD22B6">
      <w:pPr>
        <w:numPr>
          <w:ilvl w:val="0"/>
          <w:numId w:val="9"/>
        </w:numPr>
        <w:spacing w:after="113"/>
        <w:ind w:hanging="360"/>
      </w:pPr>
      <w:r>
        <w:t>Zákonní zástupci dětí jsou s vnitřním řádem prokazatelně seznámeni na začátku šk</w:t>
      </w:r>
      <w:r>
        <w:t xml:space="preserve">olního roku během třídních schůze. </w:t>
      </w:r>
    </w:p>
    <w:p w:rsidR="00227525" w:rsidRDefault="00FD22B6">
      <w:pPr>
        <w:spacing w:after="127" w:line="259" w:lineRule="auto"/>
        <w:ind w:left="0" w:firstLine="0"/>
      </w:pPr>
      <w:r>
        <w:t xml:space="preserve"> </w:t>
      </w:r>
    </w:p>
    <w:p w:rsidR="00227525" w:rsidRDefault="00FD22B6">
      <w:pPr>
        <w:spacing w:after="151" w:line="259" w:lineRule="auto"/>
        <w:ind w:left="0" w:firstLine="0"/>
      </w:pPr>
      <w:r>
        <w:t xml:space="preserve"> </w:t>
      </w:r>
    </w:p>
    <w:p w:rsidR="00227525" w:rsidRDefault="00FD22B6">
      <w:pPr>
        <w:ind w:left="9"/>
      </w:pPr>
      <w:r>
        <w:t xml:space="preserve">V Třinci dne 28. 8. 2024 </w:t>
      </w:r>
    </w:p>
    <w:p w:rsidR="00227525" w:rsidRDefault="00FD22B6">
      <w:pPr>
        <w:ind w:left="9"/>
      </w:pPr>
      <w:r>
        <w:t xml:space="preserve">Mgr. Ivana Pinkasová, ředitelka školy </w:t>
      </w:r>
    </w:p>
    <w:sectPr w:rsidR="00227525">
      <w:pgSz w:w="11906" w:h="16838"/>
      <w:pgMar w:top="1471" w:right="1413" w:bottom="157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49"/>
    <w:multiLevelType w:val="hybridMultilevel"/>
    <w:tmpl w:val="49B870F0"/>
    <w:lvl w:ilvl="0" w:tplc="2FD4496C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B6B84C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BEA25C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20A2A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DE36B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BA832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D6D60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EA84FA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D0B70C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554340"/>
    <w:multiLevelType w:val="hybridMultilevel"/>
    <w:tmpl w:val="7210640E"/>
    <w:lvl w:ilvl="0" w:tplc="0C5C8BBA">
      <w:start w:val="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FA88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CE0D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2CA5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C205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12D1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1EC9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949E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D022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C352D7"/>
    <w:multiLevelType w:val="hybridMultilevel"/>
    <w:tmpl w:val="8DB49F28"/>
    <w:lvl w:ilvl="0" w:tplc="4CB88DF4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B6E82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0EDDD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3AED3E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2825D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54D31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B0B8AC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08841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5C9EC2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0B6D89"/>
    <w:multiLevelType w:val="hybridMultilevel"/>
    <w:tmpl w:val="FC36326E"/>
    <w:lvl w:ilvl="0" w:tplc="F53EEAB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A619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9A21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14E1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5C2E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4804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78E2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5243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6CE7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AD7DEF"/>
    <w:multiLevelType w:val="hybridMultilevel"/>
    <w:tmpl w:val="0C64BCB8"/>
    <w:lvl w:ilvl="0" w:tplc="7728B33C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40BE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0EE0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D685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8418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46FD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8AA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445C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FCFE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132534"/>
    <w:multiLevelType w:val="hybridMultilevel"/>
    <w:tmpl w:val="CFC8C396"/>
    <w:lvl w:ilvl="0" w:tplc="F6524DC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281FEE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B0AD00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64672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CDD90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B2ECEC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523C2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DC6016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F60DF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6B29F2"/>
    <w:multiLevelType w:val="hybridMultilevel"/>
    <w:tmpl w:val="DEA61E44"/>
    <w:lvl w:ilvl="0" w:tplc="7246537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CAB36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022018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04AA32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12B67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FCA28A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5AEB2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98D57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2436C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292C34"/>
    <w:multiLevelType w:val="hybridMultilevel"/>
    <w:tmpl w:val="13E2020E"/>
    <w:lvl w:ilvl="0" w:tplc="0A78E7B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A0FD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461A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295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5658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6454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1A64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94E6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0CE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62D0D4D"/>
    <w:multiLevelType w:val="hybridMultilevel"/>
    <w:tmpl w:val="D2DE092C"/>
    <w:lvl w:ilvl="0" w:tplc="481E2BDA">
      <w:start w:val="1"/>
      <w:numFmt w:val="upperRoman"/>
      <w:pStyle w:val="Nadpis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BC581EB8">
      <w:start w:val="5"/>
      <w:numFmt w:val="upperRoman"/>
      <w:pStyle w:val="Nadpis2"/>
      <w:lvlText w:val="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F56CB1F0">
      <w:start w:val="1"/>
      <w:numFmt w:val="lowerRoman"/>
      <w:lvlText w:val="%3"/>
      <w:lvlJc w:val="left"/>
      <w:pPr>
        <w:ind w:left="4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D6FC1370">
      <w:start w:val="1"/>
      <w:numFmt w:val="decimal"/>
      <w:lvlText w:val="%4"/>
      <w:lvlJc w:val="left"/>
      <w:pPr>
        <w:ind w:left="5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14DC955A">
      <w:start w:val="1"/>
      <w:numFmt w:val="lowerLetter"/>
      <w:lvlText w:val="%5"/>
      <w:lvlJc w:val="left"/>
      <w:pPr>
        <w:ind w:left="5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2F926190">
      <w:start w:val="1"/>
      <w:numFmt w:val="lowerRoman"/>
      <w:lvlText w:val="%6"/>
      <w:lvlJc w:val="left"/>
      <w:pPr>
        <w:ind w:left="6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6EE8392E">
      <w:start w:val="1"/>
      <w:numFmt w:val="decimal"/>
      <w:lvlText w:val="%7"/>
      <w:lvlJc w:val="left"/>
      <w:pPr>
        <w:ind w:left="7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06B0D1C4">
      <w:start w:val="1"/>
      <w:numFmt w:val="lowerLetter"/>
      <w:lvlText w:val="%8"/>
      <w:lvlJc w:val="left"/>
      <w:pPr>
        <w:ind w:left="7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01E04E3C">
      <w:start w:val="1"/>
      <w:numFmt w:val="lowerRoman"/>
      <w:lvlText w:val="%9"/>
      <w:lvlJc w:val="left"/>
      <w:pPr>
        <w:ind w:left="8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C63140"/>
    <w:multiLevelType w:val="hybridMultilevel"/>
    <w:tmpl w:val="4B9E56B2"/>
    <w:lvl w:ilvl="0" w:tplc="4D040B1E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8497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207F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5052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4E31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E8AA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5241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EC1C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7A6A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525"/>
    <w:rsid w:val="00227525"/>
    <w:rsid w:val="00FD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DA3D1"/>
  <w15:docId w15:val="{4DB8C7F6-631C-41E4-8054-39A95BCC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1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10"/>
      </w:numPr>
      <w:spacing w:after="327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numPr>
        <w:ilvl w:val="1"/>
        <w:numId w:val="10"/>
      </w:numPr>
      <w:spacing w:after="173"/>
      <w:ind w:left="10" w:right="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1177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Zuzana Žižková</cp:lastModifiedBy>
  <cp:revision>2</cp:revision>
  <dcterms:created xsi:type="dcterms:W3CDTF">2026-08-31T14:25:00Z</dcterms:created>
  <dcterms:modified xsi:type="dcterms:W3CDTF">2026-08-31T14:25:00Z</dcterms:modified>
</cp:coreProperties>
</file>