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rFonts w:ascii="Arial" w:hAnsi="Arial" w:cs="Arial"/>
          <w:color w:val="222222"/>
          <w:sz w:val="28"/>
          <w:szCs w:val="28"/>
          <w:u w:val="single"/>
        </w:rPr>
      </w:pPr>
      <w:r w:rsidRPr="00EB6256">
        <w:rPr>
          <w:rStyle w:val="Siln"/>
          <w:rFonts w:ascii="Arial" w:hAnsi="Arial" w:cs="Arial"/>
          <w:color w:val="222222"/>
          <w:sz w:val="28"/>
          <w:szCs w:val="28"/>
          <w:u w:val="single"/>
        </w:rPr>
        <w:t>Seznam základních potřeb pro LVK</w:t>
      </w:r>
    </w:p>
    <w:p w:rsidR="00EB6256" w:rsidRPr="00EB6256" w:rsidRDefault="00EB6256" w:rsidP="00EB625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Zdraznn"/>
          <w:rFonts w:ascii="Arial" w:hAnsi="Arial" w:cs="Arial"/>
          <w:b/>
          <w:bCs/>
          <w:color w:val="222222"/>
          <w:u w:val="single"/>
        </w:rPr>
        <w:t>Výzbroj a výstroj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seřízené lyže s bezpečnostním vázáním a brzdou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potvrzení o seřízení ze servisu nebo čestné prohlášení rodiče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lyžařská obuv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lyžařské hole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lyžařská helma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lyžařské brýle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Zdraznn"/>
          <w:rFonts w:ascii="Arial" w:hAnsi="Arial" w:cs="Arial"/>
          <w:b/>
          <w:bCs/>
          <w:color w:val="222222"/>
          <w:u w:val="single"/>
        </w:rPr>
        <w:t>Oblečení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svrchní nepromokavé oblečení - zimní bunda + kalhoty (oteplovačky, lyžařská kombinéza)                                                                                     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nepromokavé zimní boty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- 3 – 4 páry teplých ponožek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- 2 páry tenkých ponožek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- 2 ks spodků nebo punčocháčů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mikina, rolák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- 2 páry teplých rukavic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- 2 čepice, navíc možno čelenku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šátek na krk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oblečení pro pobyt na chatě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přezůvky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spodní prádlo (několik kusů)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pyžamo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PLAVKY – bude možnost relaxace v bazénu nebo v sauně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Zdraznn"/>
          <w:rFonts w:ascii="Arial" w:hAnsi="Arial" w:cs="Arial"/>
          <w:b/>
          <w:bCs/>
          <w:color w:val="222222"/>
          <w:u w:val="single"/>
        </w:rPr>
        <w:t>Toaletní potřeby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ručník, sprchový gel, hřeben, zubní kartáček, pasta na zuby, krém denní a</w:t>
      </w:r>
      <w:r w:rsidR="006B3E04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opalovací, jelení lůj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Zdraznn"/>
          <w:rFonts w:ascii="Arial" w:hAnsi="Arial" w:cs="Arial"/>
          <w:b/>
          <w:bCs/>
          <w:color w:val="222222"/>
          <w:u w:val="single"/>
        </w:rPr>
        <w:t>Různé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 </w:t>
      </w:r>
      <w:r>
        <w:rPr>
          <w:rStyle w:val="Siln"/>
          <w:rFonts w:ascii="Arial" w:hAnsi="Arial" w:cs="Arial"/>
          <w:color w:val="222222"/>
          <w:u w:val="single"/>
        </w:rPr>
        <w:t>průkaz zdravotní pojišťovny</w:t>
      </w:r>
      <w:r>
        <w:rPr>
          <w:rStyle w:val="Siln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(možno okopírovat), termoska nebo plastová láhev na pití, malý batoh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léky (pokud nějaké užívá), baterka, psací a poznámkové potřeby, sjezdové a</w:t>
      </w:r>
      <w:r w:rsidR="006B3E04">
        <w:rPr>
          <w:rFonts w:ascii="Arial" w:hAnsi="Arial" w:cs="Arial"/>
          <w:color w:val="222222"/>
        </w:rPr>
        <w:t> </w:t>
      </w:r>
      <w:bookmarkStart w:id="0" w:name="_GoBack"/>
      <w:bookmarkEnd w:id="0"/>
      <w:r>
        <w:rPr>
          <w:rFonts w:ascii="Arial" w:hAnsi="Arial" w:cs="Arial"/>
          <w:color w:val="222222"/>
        </w:rPr>
        <w:t>sluneční brýle, vosky – bílá svíčka, hadřík, společenská hra, pingpongová pálka, karty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Zdraznn"/>
          <w:rFonts w:ascii="Arial" w:hAnsi="Arial" w:cs="Arial"/>
          <w:b/>
          <w:bCs/>
          <w:color w:val="222222"/>
          <w:u w:val="single"/>
        </w:rPr>
        <w:t>Poznámka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doporučuje se nebrat hodnotné věci – drahé fotoaparáty, notebooky, mobily, tablety…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mobilní telefony – doporučuji vypnout roaming (napojení na zahraniční operátory)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vše možno sbalit do cestovní tašky nebo kufru (není nutný batoh)</w:t>
      </w:r>
    </w:p>
    <w:p w:rsidR="00EB6256" w:rsidRDefault="00EB6256" w:rsidP="00EB625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222222"/>
        </w:rPr>
        <w:t>- prosíme </w:t>
      </w:r>
      <w:r>
        <w:rPr>
          <w:rStyle w:val="Siln"/>
          <w:rFonts w:ascii="Arial" w:hAnsi="Arial" w:cs="Arial"/>
          <w:color w:val="222222"/>
          <w:u w:val="single"/>
        </w:rPr>
        <w:t>nepoužívat</w:t>
      </w:r>
      <w:r>
        <w:rPr>
          <w:rFonts w:ascii="Arial" w:hAnsi="Arial" w:cs="Arial"/>
          <w:color w:val="222222"/>
        </w:rPr>
        <w:t> při přepravě lyžařských bot a přileb </w:t>
      </w:r>
      <w:r>
        <w:rPr>
          <w:rStyle w:val="Siln"/>
          <w:rFonts w:ascii="Arial" w:hAnsi="Arial" w:cs="Arial"/>
          <w:color w:val="222222"/>
          <w:u w:val="single"/>
        </w:rPr>
        <w:t>igelitové tašky!</w:t>
      </w:r>
    </w:p>
    <w:p w:rsidR="00CB6C4A" w:rsidRDefault="00CB6C4A" w:rsidP="00EB6256">
      <w:pPr>
        <w:spacing w:after="0"/>
      </w:pPr>
    </w:p>
    <w:sectPr w:rsidR="00CB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56"/>
    <w:rsid w:val="006B3E04"/>
    <w:rsid w:val="00CB6C4A"/>
    <w:rsid w:val="00EB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E5EB"/>
  <w15:chartTrackingRefBased/>
  <w15:docId w15:val="{86A97ECA-2CC7-43E6-B47E-29969E18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6256"/>
    <w:rPr>
      <w:b/>
      <w:bCs/>
    </w:rPr>
  </w:style>
  <w:style w:type="character" w:styleId="Zdraznn">
    <w:name w:val="Emphasis"/>
    <w:basedOn w:val="Standardnpsmoodstavce"/>
    <w:uiPriority w:val="20"/>
    <w:qFormat/>
    <w:rsid w:val="00EB62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Hustáková</dc:creator>
  <cp:keywords/>
  <dc:description/>
  <cp:lastModifiedBy>Zuzana Žižková</cp:lastModifiedBy>
  <cp:revision>3</cp:revision>
  <dcterms:created xsi:type="dcterms:W3CDTF">2025-01-12T13:59:00Z</dcterms:created>
  <dcterms:modified xsi:type="dcterms:W3CDTF">2025-01-14T09:52:00Z</dcterms:modified>
</cp:coreProperties>
</file>